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6E4" w14:textId="4EA6551D" w:rsidR="007D27F4" w:rsidRPr="007D27F4" w:rsidRDefault="007D27F4" w:rsidP="007D27F4">
      <w:r w:rsidRPr="007D27F4">
        <w:t>Jsme lídr na trhu s materiály pro výrobu nábytku. Zákazníkům z řad živnostníků, velkoobchodů i designových studií dodáváme plošné materiály, nábytkové kování a další komponenty pro výrobu nábytku.</w:t>
      </w:r>
      <w:r w:rsidRPr="007D27F4">
        <w:br/>
      </w:r>
    </w:p>
    <w:p w14:paraId="2DFA0A56" w14:textId="75816281" w:rsidR="00C308E3" w:rsidRPr="00C40086" w:rsidRDefault="00C308E3" w:rsidP="00C308E3">
      <w:pPr>
        <w:rPr>
          <w:b/>
          <w:bCs/>
          <w:sz w:val="52"/>
          <w:szCs w:val="52"/>
        </w:rPr>
      </w:pPr>
      <w:r w:rsidRPr="00C40086">
        <w:rPr>
          <w:b/>
          <w:bCs/>
          <w:sz w:val="52"/>
          <w:szCs w:val="52"/>
        </w:rPr>
        <w:t>Skladník Sokolnice</w:t>
      </w:r>
      <w:r w:rsidR="00C40086" w:rsidRPr="00C40086">
        <w:rPr>
          <w:noProof/>
          <w:sz w:val="52"/>
          <w:szCs w:val="52"/>
        </w:rPr>
        <w:t xml:space="preserve"> </w:t>
      </w:r>
    </w:p>
    <w:p w14:paraId="6C6B447B" w14:textId="77777777" w:rsidR="00C308E3" w:rsidRPr="00C308E3" w:rsidRDefault="00C308E3" w:rsidP="00C308E3">
      <w:pPr>
        <w:rPr>
          <w:b/>
          <w:bCs/>
        </w:rPr>
      </w:pPr>
      <w:r w:rsidRPr="00C308E3">
        <w:rPr>
          <w:b/>
          <w:bCs/>
        </w:rPr>
        <w:t>Po zaškolení budete:</w:t>
      </w:r>
    </w:p>
    <w:p w14:paraId="6A2F0836" w14:textId="10A6EB60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přijímat a vydávat zboží na skladu plošného materiálu</w:t>
      </w:r>
    </w:p>
    <w:p w14:paraId="295ADE41" w14:textId="2CFEBA86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manipulovat se zbožím</w:t>
      </w:r>
    </w:p>
    <w:p w14:paraId="1E0D26E7" w14:textId="1BA736A0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udržovat pořádek na pracovišti</w:t>
      </w:r>
    </w:p>
    <w:p w14:paraId="799A23BD" w14:textId="01F180B4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pracovat pouze od pondělí do pátku, o víkendu si užijete zasloužený odpočinek</w:t>
      </w:r>
    </w:p>
    <w:p w14:paraId="2959EFDD" w14:textId="2867B068" w:rsidR="00C308E3" w:rsidRPr="00C308E3" w:rsidRDefault="00C308E3" w:rsidP="00C308E3">
      <w:pPr>
        <w:rPr>
          <w:b/>
          <w:bCs/>
        </w:rPr>
      </w:pPr>
      <w:r w:rsidRPr="00C308E3">
        <w:rPr>
          <w:b/>
          <w:bCs/>
        </w:rPr>
        <w:t>Potřebujeme posilu, která:</w:t>
      </w:r>
    </w:p>
    <w:p w14:paraId="7A53C1D4" w14:textId="6B9DE9FF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je zodpovědná a spolehlivá</w:t>
      </w:r>
    </w:p>
    <w:p w14:paraId="7A3FEC54" w14:textId="6493B19D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nemá zdravotní omezení</w:t>
      </w:r>
    </w:p>
    <w:p w14:paraId="015A5EB6" w14:textId="0A884033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má čistý rejstřík trestů</w:t>
      </w:r>
    </w:p>
    <w:p w14:paraId="02F019E7" w14:textId="3D6F4B76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má chuť pracovat, na vše potřebné zaučíme</w:t>
      </w:r>
    </w:p>
    <w:p w14:paraId="3A7A0BB4" w14:textId="77777777" w:rsidR="00C308E3" w:rsidRPr="00C308E3" w:rsidRDefault="00C308E3" w:rsidP="00C308E3">
      <w:pPr>
        <w:rPr>
          <w:b/>
          <w:bCs/>
        </w:rPr>
      </w:pPr>
      <w:r w:rsidRPr="00C308E3">
        <w:rPr>
          <w:b/>
          <w:bCs/>
        </w:rPr>
        <w:t>Co nabízíme my Vám?</w:t>
      </w:r>
    </w:p>
    <w:p w14:paraId="39312F07" w14:textId="226F22E3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 xml:space="preserve">zázemí stabilní a perspektivní společnosti </w:t>
      </w:r>
    </w:p>
    <w:p w14:paraId="2EE5EF58" w14:textId="75514A8B" w:rsidR="00C308E3" w:rsidRPr="00C308E3" w:rsidRDefault="00C308E3" w:rsidP="00C308E3">
      <w:pPr>
        <w:pStyle w:val="Odstavecseseznamem"/>
        <w:numPr>
          <w:ilvl w:val="0"/>
          <w:numId w:val="5"/>
        </w:numPr>
      </w:pPr>
      <w:r>
        <w:t>zaškolení všeho potřebného</w:t>
      </w:r>
    </w:p>
    <w:p w14:paraId="461BC79A" w14:textId="44600CF4" w:rsidR="00C308E3" w:rsidRDefault="00C308E3" w:rsidP="00C308E3">
      <w:pPr>
        <w:pStyle w:val="Odstavecseseznamem"/>
        <w:numPr>
          <w:ilvl w:val="0"/>
          <w:numId w:val="5"/>
        </w:numPr>
      </w:pPr>
      <w:r w:rsidRPr="00C308E3">
        <w:t>kariérní postup dle vašich schopností</w:t>
      </w:r>
    </w:p>
    <w:p w14:paraId="33DDB493" w14:textId="1D11BAE9" w:rsidR="00C40086" w:rsidRPr="00C308E3" w:rsidRDefault="00C40086" w:rsidP="00C308E3">
      <w:pPr>
        <w:pStyle w:val="Odstavecseseznamem"/>
        <w:numPr>
          <w:ilvl w:val="0"/>
          <w:numId w:val="5"/>
        </w:numPr>
      </w:pPr>
      <w:r>
        <w:t>odpovídající mzdové ohodnocení</w:t>
      </w:r>
    </w:p>
    <w:p w14:paraId="32C54779" w14:textId="77777777" w:rsidR="00C308E3" w:rsidRPr="00C308E3" w:rsidRDefault="00C308E3" w:rsidP="00C308E3">
      <w:pPr>
        <w:rPr>
          <w:b/>
          <w:bCs/>
        </w:rPr>
      </w:pPr>
      <w:r w:rsidRPr="00C308E3">
        <w:rPr>
          <w:b/>
          <w:bCs/>
        </w:rPr>
        <w:t>A konkrétní benefity?</w:t>
      </w:r>
    </w:p>
    <w:p w14:paraId="067A9A44" w14:textId="5DDF1153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týden dovolené navíc (celkem tedy 5 týdnů zasloužené dovolené)</w:t>
      </w:r>
    </w:p>
    <w:p w14:paraId="287CC745" w14:textId="6E9992DA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>za zvýhodněných podmínek vás pojistíme na škody způsobené při výkonu povolání</w:t>
      </w:r>
    </w:p>
    <w:p w14:paraId="55F56E1E" w14:textId="41690E62" w:rsidR="00C308E3" w:rsidRDefault="00C308E3" w:rsidP="00C308E3">
      <w:pPr>
        <w:pStyle w:val="Odstavecseseznamem"/>
        <w:numPr>
          <w:ilvl w:val="0"/>
          <w:numId w:val="5"/>
        </w:numPr>
      </w:pPr>
      <w:r w:rsidRPr="00C308E3">
        <w:t>po ročním působení ve firmě získáte příspěvek na penzijní nebo životní pojištění (300,- Kč/měsíčně)</w:t>
      </w:r>
    </w:p>
    <w:p w14:paraId="76598E21" w14:textId="1968522F" w:rsidR="00C308E3" w:rsidRPr="00C308E3" w:rsidRDefault="00C308E3" w:rsidP="00C308E3">
      <w:pPr>
        <w:pStyle w:val="Odstavecseseznamem"/>
        <w:numPr>
          <w:ilvl w:val="0"/>
          <w:numId w:val="5"/>
        </w:numPr>
      </w:pPr>
      <w:r w:rsidRPr="00C308E3">
        <w:t xml:space="preserve">celou řadu benefitů si bude moci sami vybrat prostřednictvím naší </w:t>
      </w:r>
      <w:proofErr w:type="spellStart"/>
      <w:r w:rsidRPr="00C308E3">
        <w:t>Cafeterie</w:t>
      </w:r>
      <w:proofErr w:type="spellEnd"/>
      <w:r w:rsidRPr="00C308E3">
        <w:t xml:space="preserve"> (</w:t>
      </w:r>
      <w:r>
        <w:t xml:space="preserve">příspěvek </w:t>
      </w:r>
      <w:proofErr w:type="gramStart"/>
      <w:r w:rsidRPr="00C308E3">
        <w:t>5.000,-</w:t>
      </w:r>
      <w:proofErr w:type="gramEnd"/>
      <w:r w:rsidRPr="00C308E3">
        <w:t xml:space="preserve"> Kč/rok)</w:t>
      </w:r>
    </w:p>
    <w:p w14:paraId="438E5CC0" w14:textId="5494C333" w:rsidR="00C308E3" w:rsidRPr="00C308E3" w:rsidRDefault="00C308E3" w:rsidP="00C308E3">
      <w:pPr>
        <w:pStyle w:val="Odstavecseseznamem"/>
        <w:numPr>
          <w:ilvl w:val="0"/>
          <w:numId w:val="5"/>
        </w:numPr>
      </w:pPr>
      <w:proofErr w:type="spellStart"/>
      <w:r w:rsidRPr="00C308E3">
        <w:t>stravenkový</w:t>
      </w:r>
      <w:proofErr w:type="spellEnd"/>
      <w:r w:rsidRPr="00C308E3">
        <w:t xml:space="preserve"> paušál</w:t>
      </w:r>
      <w:r>
        <w:t xml:space="preserve"> ve výši 75 Kč za každou odpracovanou směnu</w:t>
      </w:r>
    </w:p>
    <w:p w14:paraId="47890226" w14:textId="1C9A1E88" w:rsidR="00C308E3" w:rsidRDefault="00C308E3" w:rsidP="00C308E3">
      <w:pPr>
        <w:pStyle w:val="Odstavecseseznamem"/>
        <w:numPr>
          <w:ilvl w:val="0"/>
          <w:numId w:val="5"/>
        </w:numPr>
      </w:pPr>
      <w:r w:rsidRPr="00C308E3">
        <w:t>docházkový bonus (</w:t>
      </w:r>
      <w:proofErr w:type="gramStart"/>
      <w:r w:rsidRPr="00C308E3">
        <w:t>1.000,-</w:t>
      </w:r>
      <w:proofErr w:type="gramEnd"/>
      <w:r w:rsidRPr="00C308E3">
        <w:t xml:space="preserve"> Kč/měsíčně)</w:t>
      </w:r>
    </w:p>
    <w:p w14:paraId="5F92067F" w14:textId="0B4DF612" w:rsidR="00BC7D53" w:rsidRPr="00BC7D53" w:rsidRDefault="00BC7D53" w:rsidP="00C308E3">
      <w:pPr>
        <w:pStyle w:val="Odstavecseseznamem"/>
        <w:numPr>
          <w:ilvl w:val="0"/>
          <w:numId w:val="5"/>
        </w:numPr>
        <w:rPr>
          <w:b/>
          <w:bCs/>
        </w:rPr>
      </w:pPr>
      <w:r w:rsidRPr="00BC7D53">
        <w:rPr>
          <w:b/>
          <w:bCs/>
        </w:rPr>
        <w:t>příspěvek na dopravu, pokud bydlíte 20 km a dál</w:t>
      </w:r>
    </w:p>
    <w:sectPr w:rsidR="00BC7D53" w:rsidRPr="00BC7D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9D03" w14:textId="77777777" w:rsidR="009A28DE" w:rsidRDefault="009A28DE" w:rsidP="00C40086">
      <w:pPr>
        <w:spacing w:after="0" w:line="240" w:lineRule="auto"/>
      </w:pPr>
      <w:r>
        <w:separator/>
      </w:r>
    </w:p>
  </w:endnote>
  <w:endnote w:type="continuationSeparator" w:id="0">
    <w:p w14:paraId="5CA4B771" w14:textId="77777777" w:rsidR="009A28DE" w:rsidRDefault="009A28DE" w:rsidP="00C4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E5A8" w14:textId="77777777" w:rsidR="00C40086" w:rsidRPr="00C40086" w:rsidRDefault="00C40086" w:rsidP="00C40086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2"/>
        <w:szCs w:val="22"/>
      </w:rPr>
    </w:pPr>
    <w:r w:rsidRPr="00C40086">
      <w:rPr>
        <w:rFonts w:asciiTheme="minorHAnsi" w:hAnsiTheme="minorHAnsi" w:cstheme="minorHAnsi"/>
        <w:sz w:val="22"/>
        <w:szCs w:val="22"/>
      </w:rPr>
      <w:t xml:space="preserve">E: </w:t>
    </w:r>
    <w:hyperlink r:id="rId1" w:history="1">
      <w:r w:rsidRPr="00C4008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vendula.hyplova@demos-trade.com</w:t>
      </w:r>
    </w:hyperlink>
  </w:p>
  <w:p w14:paraId="014B5865" w14:textId="77777777" w:rsidR="00C40086" w:rsidRPr="00C40086" w:rsidRDefault="00C40086" w:rsidP="00C40086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HAnsi"/>
        <w:sz w:val="22"/>
        <w:szCs w:val="22"/>
      </w:rPr>
    </w:pPr>
    <w:r w:rsidRPr="00C40086">
      <w:rPr>
        <w:rFonts w:asciiTheme="minorHAnsi" w:hAnsiTheme="minorHAnsi" w:cstheme="minorHAnsi"/>
        <w:sz w:val="22"/>
        <w:szCs w:val="22"/>
      </w:rPr>
      <w:t>M: +420 720038768</w:t>
    </w:r>
  </w:p>
  <w:p w14:paraId="61E676D3" w14:textId="77777777" w:rsidR="00C40086" w:rsidRPr="00C40086" w:rsidRDefault="00C40086" w:rsidP="00C40086">
    <w:pPr>
      <w:shd w:val="clear" w:color="auto" w:fill="FFFFFF"/>
      <w:spacing w:after="0" w:line="240" w:lineRule="auto"/>
      <w:rPr>
        <w:rFonts w:cstheme="minorHAnsi"/>
      </w:rPr>
    </w:pPr>
    <w:r w:rsidRPr="00C40086">
      <w:rPr>
        <w:rFonts w:cstheme="minorHAnsi"/>
      </w:rPr>
      <w:t xml:space="preserve">Démos </w:t>
    </w:r>
    <w:proofErr w:type="spellStart"/>
    <w:r w:rsidRPr="00C40086">
      <w:rPr>
        <w:rFonts w:cstheme="minorHAnsi"/>
      </w:rPr>
      <w:t>trade</w:t>
    </w:r>
    <w:proofErr w:type="spellEnd"/>
    <w:r w:rsidRPr="00C40086">
      <w:rPr>
        <w:rFonts w:cstheme="minorHAnsi"/>
      </w:rPr>
      <w:t>, a.s.</w:t>
    </w:r>
    <w:r w:rsidRPr="00C40086">
      <w:rPr>
        <w:rFonts w:cstheme="minorHAnsi"/>
      </w:rPr>
      <w:br/>
      <w:t>Škrobálkova 630/13</w:t>
    </w:r>
    <w:r w:rsidRPr="00C40086">
      <w:rPr>
        <w:rFonts w:cstheme="minorHAnsi"/>
      </w:rPr>
      <w:br/>
      <w:t>718 00 Ostrava-Kunčičky</w:t>
    </w:r>
  </w:p>
  <w:p w14:paraId="2F3CAFD7" w14:textId="73D5889A" w:rsidR="00C40086" w:rsidRPr="00C40086" w:rsidRDefault="00C40086" w:rsidP="00C40086">
    <w:pPr>
      <w:shd w:val="clear" w:color="auto" w:fill="FFFFFF"/>
      <w:spacing w:after="0" w:line="240" w:lineRule="auto"/>
      <w:rPr>
        <w:rFonts w:cstheme="minorHAnsi"/>
      </w:rPr>
    </w:pPr>
    <w:hyperlink r:id="rId2" w:history="1">
      <w:r w:rsidRPr="00C40086">
        <w:rPr>
          <w:rStyle w:val="Hypertextovodkaz"/>
          <w:color w:val="auto"/>
        </w:rPr>
        <w:t xml:space="preserve">Kariéra | Démos </w:t>
      </w:r>
      <w:proofErr w:type="spellStart"/>
      <w:r w:rsidRPr="00C40086">
        <w:rPr>
          <w:rStyle w:val="Hypertextovodkaz"/>
          <w:color w:val="auto"/>
        </w:rPr>
        <w:t>trade</w:t>
      </w:r>
      <w:proofErr w:type="spellEnd"/>
      <w:r w:rsidRPr="00C40086">
        <w:rPr>
          <w:rStyle w:val="Hypertextovodkaz"/>
          <w:color w:val="auto"/>
        </w:rPr>
        <w:t>, a.s. (demos-trade.cz)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56FF" w14:textId="77777777" w:rsidR="009A28DE" w:rsidRDefault="009A28DE" w:rsidP="00C40086">
      <w:pPr>
        <w:spacing w:after="0" w:line="240" w:lineRule="auto"/>
      </w:pPr>
      <w:r>
        <w:separator/>
      </w:r>
    </w:p>
  </w:footnote>
  <w:footnote w:type="continuationSeparator" w:id="0">
    <w:p w14:paraId="1201E5FF" w14:textId="77777777" w:rsidR="009A28DE" w:rsidRDefault="009A28DE" w:rsidP="00C4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D066" w14:textId="061A4579" w:rsidR="00C40086" w:rsidRDefault="00C40086">
    <w:pPr>
      <w:pStyle w:val="Zhlav"/>
    </w:pPr>
    <w:r w:rsidRPr="004162D7">
      <w:rPr>
        <w:noProof/>
        <w:lang w:eastAsia="cs-CZ"/>
      </w:rPr>
      <w:drawing>
        <wp:inline distT="0" distB="0" distL="0" distR="0" wp14:anchorId="38E7D7BF" wp14:editId="314C9B58">
          <wp:extent cx="2057057" cy="590550"/>
          <wp:effectExtent l="19050" t="0" r="343" b="0"/>
          <wp:docPr id="2" name="obrázek 1" descr="DEMO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395" cy="59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C59"/>
    <w:multiLevelType w:val="multilevel"/>
    <w:tmpl w:val="014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0DEF"/>
    <w:multiLevelType w:val="hybridMultilevel"/>
    <w:tmpl w:val="BB948E68"/>
    <w:lvl w:ilvl="0" w:tplc="32DA50DE">
      <w:start w:val="7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4669"/>
    <w:multiLevelType w:val="multilevel"/>
    <w:tmpl w:val="CE3E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4054A"/>
    <w:multiLevelType w:val="multilevel"/>
    <w:tmpl w:val="31C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F72CF"/>
    <w:multiLevelType w:val="multilevel"/>
    <w:tmpl w:val="68E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132303">
    <w:abstractNumId w:val="0"/>
  </w:num>
  <w:num w:numId="2" w16cid:durableId="1743984479">
    <w:abstractNumId w:val="4"/>
  </w:num>
  <w:num w:numId="3" w16cid:durableId="1489518168">
    <w:abstractNumId w:val="3"/>
  </w:num>
  <w:num w:numId="4" w16cid:durableId="1727023229">
    <w:abstractNumId w:val="2"/>
  </w:num>
  <w:num w:numId="5" w16cid:durableId="151395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3"/>
    <w:rsid w:val="001564B5"/>
    <w:rsid w:val="007D27F4"/>
    <w:rsid w:val="00967019"/>
    <w:rsid w:val="009A28DE"/>
    <w:rsid w:val="00AA0FD6"/>
    <w:rsid w:val="00BC7D53"/>
    <w:rsid w:val="00C308E3"/>
    <w:rsid w:val="00C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1AA1F"/>
  <w15:chartTrackingRefBased/>
  <w15:docId w15:val="{9C1AC07D-4CEF-4BFC-87F0-C4C519C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3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08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308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8E3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308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308E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08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086"/>
  </w:style>
  <w:style w:type="paragraph" w:styleId="Zpat">
    <w:name w:val="footer"/>
    <w:basedOn w:val="Normln"/>
    <w:link w:val="ZpatChar"/>
    <w:uiPriority w:val="99"/>
    <w:unhideWhenUsed/>
    <w:rsid w:val="00C4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086"/>
  </w:style>
  <w:style w:type="character" w:styleId="Hypertextovodkaz">
    <w:name w:val="Hyperlink"/>
    <w:basedOn w:val="Standardnpsmoodstavce"/>
    <w:uiPriority w:val="99"/>
    <w:unhideWhenUsed/>
    <w:rsid w:val="00C40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mos-trade.cz/kariera/?r=detail&amp;id=1606066790" TargetMode="External"/><Relationship Id="rId1" Type="http://schemas.openxmlformats.org/officeDocument/2006/relationships/hyperlink" Target="mailto:vendula.hyplova@demos-tra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Hyplová Vendula</dc:creator>
  <cp:keywords/>
  <dc:description/>
  <cp:lastModifiedBy>Hyplová Vendula</cp:lastModifiedBy>
  <cp:revision>3</cp:revision>
  <dcterms:created xsi:type="dcterms:W3CDTF">2023-02-04T17:47:00Z</dcterms:created>
  <dcterms:modified xsi:type="dcterms:W3CDTF">2023-02-04T18:11:00Z</dcterms:modified>
</cp:coreProperties>
</file>